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18F" w:rsidRDefault="00B3118F" w:rsidP="00B3118F">
      <w:pPr>
        <w:pStyle w:val="Titel"/>
      </w:pPr>
      <w:r>
        <w:t>Voorbereiding directe instructie model</w:t>
      </w:r>
    </w:p>
    <w:p w:rsidR="00B3118F" w:rsidRDefault="00B3118F" w:rsidP="00B3118F"/>
    <w:p w:rsidR="00B3118F" w:rsidRDefault="00B3118F" w:rsidP="00B3118F">
      <w:pPr>
        <w:rPr>
          <w:sz w:val="24"/>
          <w:szCs w:val="24"/>
        </w:rPr>
      </w:pPr>
      <w:r>
        <w:rPr>
          <w:sz w:val="24"/>
          <w:szCs w:val="24"/>
        </w:rPr>
        <w:t>Namen:</w:t>
      </w:r>
    </w:p>
    <w:p w:rsidR="00B3118F" w:rsidRPr="00A07017" w:rsidRDefault="00B3118F" w:rsidP="00B3118F">
      <w:pPr>
        <w:rPr>
          <w:sz w:val="24"/>
          <w:szCs w:val="24"/>
        </w:rPr>
      </w:pPr>
      <w:r>
        <w:rPr>
          <w:sz w:val="24"/>
          <w:szCs w:val="24"/>
        </w:rPr>
        <w:t>Thema/onderwerp: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4531"/>
      </w:tblGrid>
      <w:tr w:rsidR="00B3118F" w:rsidRPr="00A07017" w:rsidTr="00B3118F">
        <w:tc>
          <w:tcPr>
            <w:tcW w:w="1696" w:type="dxa"/>
          </w:tcPr>
          <w:p w:rsidR="00B3118F" w:rsidRPr="00A07017" w:rsidRDefault="00B3118F" w:rsidP="004741B9">
            <w:pPr>
              <w:jc w:val="center"/>
              <w:rPr>
                <w:i/>
                <w:iCs/>
                <w:sz w:val="24"/>
                <w:szCs w:val="24"/>
              </w:rPr>
            </w:pPr>
            <w:r w:rsidRPr="00A07017">
              <w:rPr>
                <w:i/>
                <w:iCs/>
                <w:sz w:val="24"/>
                <w:szCs w:val="24"/>
              </w:rPr>
              <w:t>Tijd</w:t>
            </w:r>
          </w:p>
        </w:tc>
        <w:tc>
          <w:tcPr>
            <w:tcW w:w="2835" w:type="dxa"/>
          </w:tcPr>
          <w:p w:rsidR="00B3118F" w:rsidRPr="00A07017" w:rsidRDefault="00B3118F" w:rsidP="004741B9">
            <w:pPr>
              <w:jc w:val="center"/>
              <w:rPr>
                <w:i/>
                <w:iCs/>
                <w:sz w:val="24"/>
                <w:szCs w:val="24"/>
              </w:rPr>
            </w:pPr>
            <w:r w:rsidRPr="00A07017">
              <w:rPr>
                <w:i/>
                <w:iCs/>
                <w:sz w:val="24"/>
                <w:szCs w:val="24"/>
              </w:rPr>
              <w:t>Onderdeel</w:t>
            </w:r>
          </w:p>
        </w:tc>
        <w:tc>
          <w:tcPr>
            <w:tcW w:w="4531" w:type="dxa"/>
          </w:tcPr>
          <w:p w:rsidR="00B3118F" w:rsidRPr="00A07017" w:rsidRDefault="00B3118F" w:rsidP="004741B9">
            <w:pPr>
              <w:jc w:val="center"/>
              <w:rPr>
                <w:i/>
                <w:iCs/>
                <w:sz w:val="24"/>
                <w:szCs w:val="24"/>
              </w:rPr>
            </w:pPr>
            <w:r w:rsidRPr="00A07017">
              <w:rPr>
                <w:i/>
                <w:iCs/>
                <w:sz w:val="24"/>
                <w:szCs w:val="24"/>
              </w:rPr>
              <w:t>Inhoud</w:t>
            </w:r>
          </w:p>
        </w:tc>
      </w:tr>
      <w:tr w:rsidR="00B3118F" w:rsidRPr="00A07017" w:rsidTr="00B3118F">
        <w:tc>
          <w:tcPr>
            <w:tcW w:w="1696" w:type="dxa"/>
          </w:tcPr>
          <w:p w:rsidR="00B3118F" w:rsidRPr="00A07017" w:rsidRDefault="00B3118F" w:rsidP="004741B9">
            <w:pPr>
              <w:rPr>
                <w:sz w:val="24"/>
                <w:szCs w:val="24"/>
              </w:rPr>
            </w:pPr>
            <w:r w:rsidRPr="00A07017">
              <w:rPr>
                <w:sz w:val="24"/>
                <w:szCs w:val="24"/>
              </w:rPr>
              <w:t>5 minuten</w:t>
            </w:r>
          </w:p>
        </w:tc>
        <w:tc>
          <w:tcPr>
            <w:tcW w:w="2835" w:type="dxa"/>
          </w:tcPr>
          <w:p w:rsidR="00B3118F" w:rsidRPr="00875B9E" w:rsidRDefault="00B3118F" w:rsidP="004741B9">
            <w:pPr>
              <w:jc w:val="center"/>
              <w:rPr>
                <w:b/>
                <w:bCs/>
                <w:sz w:val="24"/>
                <w:szCs w:val="24"/>
              </w:rPr>
            </w:pPr>
            <w:r w:rsidRPr="00875B9E">
              <w:rPr>
                <w:b/>
                <w:bCs/>
                <w:sz w:val="24"/>
                <w:szCs w:val="24"/>
              </w:rPr>
              <w:t>Terugblik</w:t>
            </w:r>
          </w:p>
        </w:tc>
        <w:tc>
          <w:tcPr>
            <w:tcW w:w="4531" w:type="dxa"/>
          </w:tcPr>
          <w:p w:rsidR="00B3118F" w:rsidRDefault="00B3118F" w:rsidP="004741B9">
            <w:pPr>
              <w:rPr>
                <w:sz w:val="24"/>
                <w:szCs w:val="24"/>
              </w:rPr>
            </w:pPr>
          </w:p>
          <w:p w:rsidR="00B3118F" w:rsidRDefault="00B3118F" w:rsidP="004741B9">
            <w:pPr>
              <w:rPr>
                <w:sz w:val="24"/>
                <w:szCs w:val="24"/>
              </w:rPr>
            </w:pPr>
          </w:p>
          <w:p w:rsidR="00B3118F" w:rsidRDefault="00B3118F" w:rsidP="004741B9">
            <w:pPr>
              <w:rPr>
                <w:sz w:val="24"/>
                <w:szCs w:val="24"/>
              </w:rPr>
            </w:pPr>
          </w:p>
          <w:p w:rsidR="00B3118F" w:rsidRDefault="00B3118F" w:rsidP="004741B9">
            <w:pPr>
              <w:rPr>
                <w:sz w:val="24"/>
                <w:szCs w:val="24"/>
              </w:rPr>
            </w:pPr>
          </w:p>
          <w:p w:rsidR="00B3118F" w:rsidRDefault="00B3118F" w:rsidP="004741B9">
            <w:pPr>
              <w:rPr>
                <w:sz w:val="24"/>
                <w:szCs w:val="24"/>
              </w:rPr>
            </w:pPr>
          </w:p>
          <w:p w:rsidR="00B3118F" w:rsidRDefault="00B3118F" w:rsidP="004741B9">
            <w:pPr>
              <w:rPr>
                <w:sz w:val="24"/>
                <w:szCs w:val="24"/>
              </w:rPr>
            </w:pPr>
          </w:p>
          <w:p w:rsidR="00B3118F" w:rsidRPr="00A07017" w:rsidRDefault="00B3118F" w:rsidP="004741B9">
            <w:pPr>
              <w:rPr>
                <w:sz w:val="24"/>
                <w:szCs w:val="24"/>
              </w:rPr>
            </w:pPr>
          </w:p>
        </w:tc>
      </w:tr>
      <w:tr w:rsidR="00B3118F" w:rsidRPr="00A07017" w:rsidTr="00B3118F">
        <w:tc>
          <w:tcPr>
            <w:tcW w:w="1696" w:type="dxa"/>
          </w:tcPr>
          <w:p w:rsidR="00B3118F" w:rsidRPr="00A07017" w:rsidRDefault="00B3118F" w:rsidP="0047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minuten</w:t>
            </w:r>
          </w:p>
        </w:tc>
        <w:tc>
          <w:tcPr>
            <w:tcW w:w="2835" w:type="dxa"/>
          </w:tcPr>
          <w:p w:rsidR="00B3118F" w:rsidRPr="00875B9E" w:rsidRDefault="00B3118F" w:rsidP="004741B9">
            <w:pPr>
              <w:jc w:val="center"/>
              <w:rPr>
                <w:b/>
                <w:bCs/>
                <w:sz w:val="24"/>
                <w:szCs w:val="24"/>
              </w:rPr>
            </w:pPr>
            <w:r w:rsidRPr="00875B9E">
              <w:rPr>
                <w:b/>
                <w:bCs/>
                <w:sz w:val="24"/>
                <w:szCs w:val="24"/>
              </w:rPr>
              <w:t>Presentatie</w:t>
            </w:r>
          </w:p>
        </w:tc>
        <w:tc>
          <w:tcPr>
            <w:tcW w:w="4531" w:type="dxa"/>
          </w:tcPr>
          <w:p w:rsidR="00B3118F" w:rsidRDefault="00B3118F" w:rsidP="004741B9">
            <w:pPr>
              <w:rPr>
                <w:sz w:val="24"/>
                <w:szCs w:val="24"/>
              </w:rPr>
            </w:pPr>
          </w:p>
          <w:p w:rsidR="00B3118F" w:rsidRDefault="00B3118F" w:rsidP="004741B9">
            <w:pPr>
              <w:rPr>
                <w:sz w:val="24"/>
                <w:szCs w:val="24"/>
              </w:rPr>
            </w:pPr>
          </w:p>
          <w:p w:rsidR="00B3118F" w:rsidRDefault="00B3118F" w:rsidP="004741B9">
            <w:pPr>
              <w:rPr>
                <w:sz w:val="24"/>
                <w:szCs w:val="24"/>
              </w:rPr>
            </w:pPr>
          </w:p>
          <w:p w:rsidR="00B3118F" w:rsidRDefault="00B3118F" w:rsidP="004741B9">
            <w:pPr>
              <w:rPr>
                <w:sz w:val="24"/>
                <w:szCs w:val="24"/>
              </w:rPr>
            </w:pPr>
          </w:p>
          <w:p w:rsidR="00B3118F" w:rsidRDefault="00B3118F" w:rsidP="004741B9">
            <w:pPr>
              <w:rPr>
                <w:sz w:val="24"/>
                <w:szCs w:val="24"/>
              </w:rPr>
            </w:pPr>
          </w:p>
          <w:p w:rsidR="00B3118F" w:rsidRDefault="00B3118F" w:rsidP="004741B9">
            <w:pPr>
              <w:rPr>
                <w:sz w:val="24"/>
                <w:szCs w:val="24"/>
              </w:rPr>
            </w:pPr>
          </w:p>
          <w:p w:rsidR="00B3118F" w:rsidRDefault="00B3118F" w:rsidP="004741B9">
            <w:pPr>
              <w:rPr>
                <w:sz w:val="24"/>
                <w:szCs w:val="24"/>
              </w:rPr>
            </w:pPr>
          </w:p>
        </w:tc>
      </w:tr>
      <w:tr w:rsidR="00B3118F" w:rsidRPr="00A07017" w:rsidTr="00B3118F">
        <w:tc>
          <w:tcPr>
            <w:tcW w:w="1696" w:type="dxa"/>
          </w:tcPr>
          <w:p w:rsidR="00B3118F" w:rsidRDefault="00B3118F" w:rsidP="0047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minuten</w:t>
            </w:r>
          </w:p>
        </w:tc>
        <w:tc>
          <w:tcPr>
            <w:tcW w:w="2835" w:type="dxa"/>
          </w:tcPr>
          <w:p w:rsidR="00B3118F" w:rsidRPr="00875B9E" w:rsidRDefault="00B3118F" w:rsidP="004741B9">
            <w:pPr>
              <w:jc w:val="center"/>
              <w:rPr>
                <w:b/>
                <w:bCs/>
                <w:sz w:val="24"/>
                <w:szCs w:val="24"/>
              </w:rPr>
            </w:pPr>
            <w:r w:rsidRPr="00875B9E">
              <w:rPr>
                <w:b/>
                <w:bCs/>
                <w:sz w:val="24"/>
                <w:szCs w:val="24"/>
              </w:rPr>
              <w:t>Begeleide inoefening</w:t>
            </w:r>
          </w:p>
        </w:tc>
        <w:tc>
          <w:tcPr>
            <w:tcW w:w="4531" w:type="dxa"/>
          </w:tcPr>
          <w:p w:rsidR="00B3118F" w:rsidRDefault="00B3118F" w:rsidP="004741B9">
            <w:pPr>
              <w:rPr>
                <w:sz w:val="24"/>
                <w:szCs w:val="24"/>
              </w:rPr>
            </w:pPr>
          </w:p>
          <w:p w:rsidR="00B3118F" w:rsidRDefault="00B3118F" w:rsidP="004741B9">
            <w:pPr>
              <w:rPr>
                <w:sz w:val="24"/>
                <w:szCs w:val="24"/>
              </w:rPr>
            </w:pPr>
          </w:p>
          <w:p w:rsidR="00B3118F" w:rsidRDefault="00B3118F" w:rsidP="004741B9">
            <w:pPr>
              <w:rPr>
                <w:sz w:val="24"/>
                <w:szCs w:val="24"/>
              </w:rPr>
            </w:pPr>
          </w:p>
          <w:p w:rsidR="00B3118F" w:rsidRDefault="00B3118F" w:rsidP="004741B9">
            <w:pPr>
              <w:rPr>
                <w:sz w:val="24"/>
                <w:szCs w:val="24"/>
              </w:rPr>
            </w:pPr>
          </w:p>
          <w:p w:rsidR="00B3118F" w:rsidRDefault="00B3118F" w:rsidP="004741B9">
            <w:pPr>
              <w:rPr>
                <w:sz w:val="24"/>
                <w:szCs w:val="24"/>
              </w:rPr>
            </w:pPr>
          </w:p>
          <w:p w:rsidR="00B3118F" w:rsidRDefault="00B3118F" w:rsidP="004741B9">
            <w:pPr>
              <w:rPr>
                <w:sz w:val="24"/>
                <w:szCs w:val="24"/>
              </w:rPr>
            </w:pPr>
          </w:p>
          <w:p w:rsidR="00B3118F" w:rsidRPr="00A07017" w:rsidRDefault="00B3118F" w:rsidP="004741B9">
            <w:pPr>
              <w:rPr>
                <w:sz w:val="24"/>
                <w:szCs w:val="24"/>
              </w:rPr>
            </w:pPr>
          </w:p>
        </w:tc>
      </w:tr>
      <w:tr w:rsidR="00B3118F" w:rsidRPr="00A07017" w:rsidTr="00B3118F">
        <w:tc>
          <w:tcPr>
            <w:tcW w:w="1696" w:type="dxa"/>
          </w:tcPr>
          <w:p w:rsidR="00B3118F" w:rsidRDefault="00B3118F" w:rsidP="0047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minuten</w:t>
            </w:r>
          </w:p>
        </w:tc>
        <w:tc>
          <w:tcPr>
            <w:tcW w:w="2835" w:type="dxa"/>
          </w:tcPr>
          <w:p w:rsidR="00B3118F" w:rsidRPr="00875B9E" w:rsidRDefault="00B3118F" w:rsidP="004741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Zelfstandige verwerking</w:t>
            </w:r>
          </w:p>
        </w:tc>
        <w:tc>
          <w:tcPr>
            <w:tcW w:w="4531" w:type="dxa"/>
          </w:tcPr>
          <w:p w:rsidR="00B3118F" w:rsidRDefault="00B3118F" w:rsidP="004741B9">
            <w:pPr>
              <w:rPr>
                <w:sz w:val="24"/>
                <w:szCs w:val="24"/>
              </w:rPr>
            </w:pPr>
          </w:p>
          <w:p w:rsidR="00B3118F" w:rsidRDefault="00B3118F" w:rsidP="004741B9">
            <w:pPr>
              <w:rPr>
                <w:sz w:val="24"/>
                <w:szCs w:val="24"/>
              </w:rPr>
            </w:pPr>
          </w:p>
          <w:p w:rsidR="00B3118F" w:rsidRDefault="00B3118F" w:rsidP="004741B9">
            <w:pPr>
              <w:rPr>
                <w:sz w:val="24"/>
                <w:szCs w:val="24"/>
              </w:rPr>
            </w:pPr>
          </w:p>
          <w:p w:rsidR="00B3118F" w:rsidRDefault="00B3118F" w:rsidP="004741B9">
            <w:pPr>
              <w:rPr>
                <w:sz w:val="24"/>
                <w:szCs w:val="24"/>
              </w:rPr>
            </w:pPr>
          </w:p>
          <w:p w:rsidR="00B3118F" w:rsidRDefault="00B3118F" w:rsidP="004741B9">
            <w:pPr>
              <w:rPr>
                <w:sz w:val="24"/>
                <w:szCs w:val="24"/>
              </w:rPr>
            </w:pPr>
          </w:p>
          <w:p w:rsidR="00B3118F" w:rsidRDefault="00B3118F" w:rsidP="004741B9">
            <w:pPr>
              <w:rPr>
                <w:sz w:val="24"/>
                <w:szCs w:val="24"/>
              </w:rPr>
            </w:pPr>
          </w:p>
          <w:p w:rsidR="00B3118F" w:rsidRDefault="00B3118F" w:rsidP="004741B9">
            <w:pPr>
              <w:rPr>
                <w:sz w:val="24"/>
                <w:szCs w:val="24"/>
              </w:rPr>
            </w:pPr>
          </w:p>
        </w:tc>
      </w:tr>
      <w:tr w:rsidR="00B3118F" w:rsidRPr="00A07017" w:rsidTr="00B3118F">
        <w:tc>
          <w:tcPr>
            <w:tcW w:w="1696" w:type="dxa"/>
          </w:tcPr>
          <w:p w:rsidR="00B3118F" w:rsidRDefault="00B3118F" w:rsidP="00474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minuten</w:t>
            </w:r>
          </w:p>
        </w:tc>
        <w:tc>
          <w:tcPr>
            <w:tcW w:w="2835" w:type="dxa"/>
          </w:tcPr>
          <w:p w:rsidR="00B3118F" w:rsidRDefault="00B3118F" w:rsidP="004741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Afsluiting</w:t>
            </w:r>
          </w:p>
        </w:tc>
        <w:tc>
          <w:tcPr>
            <w:tcW w:w="4531" w:type="dxa"/>
          </w:tcPr>
          <w:p w:rsidR="00B3118F" w:rsidRDefault="00B3118F" w:rsidP="004741B9">
            <w:pPr>
              <w:rPr>
                <w:sz w:val="24"/>
                <w:szCs w:val="24"/>
              </w:rPr>
            </w:pPr>
          </w:p>
          <w:p w:rsidR="00B3118F" w:rsidRDefault="00B3118F" w:rsidP="004741B9">
            <w:pPr>
              <w:rPr>
                <w:sz w:val="24"/>
                <w:szCs w:val="24"/>
              </w:rPr>
            </w:pPr>
          </w:p>
          <w:p w:rsidR="00B3118F" w:rsidRDefault="00B3118F" w:rsidP="004741B9">
            <w:pPr>
              <w:rPr>
                <w:sz w:val="24"/>
                <w:szCs w:val="24"/>
              </w:rPr>
            </w:pPr>
          </w:p>
          <w:p w:rsidR="00B3118F" w:rsidRDefault="00B3118F" w:rsidP="004741B9">
            <w:pPr>
              <w:rPr>
                <w:sz w:val="24"/>
                <w:szCs w:val="24"/>
              </w:rPr>
            </w:pPr>
          </w:p>
          <w:p w:rsidR="00B3118F" w:rsidRDefault="00B3118F" w:rsidP="004741B9">
            <w:pPr>
              <w:rPr>
                <w:sz w:val="24"/>
                <w:szCs w:val="24"/>
              </w:rPr>
            </w:pPr>
          </w:p>
          <w:p w:rsidR="00B3118F" w:rsidRDefault="00B3118F" w:rsidP="004741B9">
            <w:pPr>
              <w:rPr>
                <w:sz w:val="24"/>
                <w:szCs w:val="24"/>
              </w:rPr>
            </w:pPr>
          </w:p>
          <w:p w:rsidR="00B3118F" w:rsidRDefault="00B3118F" w:rsidP="004741B9">
            <w:pPr>
              <w:rPr>
                <w:sz w:val="24"/>
                <w:szCs w:val="24"/>
              </w:rPr>
            </w:pPr>
          </w:p>
        </w:tc>
      </w:tr>
    </w:tbl>
    <w:p w:rsidR="00A03E90" w:rsidRDefault="00A03E90"/>
    <w:sectPr w:rsidR="00A03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8F"/>
    <w:rsid w:val="00A03E90"/>
    <w:rsid w:val="00B3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76C9"/>
  <w15:chartTrackingRefBased/>
  <w15:docId w15:val="{E023056E-05CB-4812-B14B-549232C1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11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311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1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B31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Maneschijn</dc:creator>
  <cp:keywords/>
  <dc:description/>
  <cp:lastModifiedBy>Rik Maneschijn</cp:lastModifiedBy>
  <cp:revision>1</cp:revision>
  <dcterms:created xsi:type="dcterms:W3CDTF">2020-11-16T10:06:00Z</dcterms:created>
  <dcterms:modified xsi:type="dcterms:W3CDTF">2020-11-16T10:09:00Z</dcterms:modified>
</cp:coreProperties>
</file>